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0"/>
        <w:gridCol w:w="2200"/>
        <w:gridCol w:w="2000"/>
        <w:gridCol w:w="3220"/>
        <w:gridCol w:w="1200"/>
        <w:gridCol w:w="1200"/>
        <w:gridCol w:w="1200"/>
      </w:tblGrid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Rang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 w:rsidP="009E6C4A">
            <w:r w:rsidRPr="009E6C4A">
              <w:t>Reiter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 w:rsidP="009E6C4A">
            <w:r w:rsidRPr="009E6C4A">
              <w:t>Pferd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 w:rsidP="009E6C4A">
            <w:r w:rsidRPr="009E6C4A">
              <w:t>Verein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Punkte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/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 xml:space="preserve">Punkte 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 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 w:rsidP="009E6C4A">
            <w:r w:rsidRPr="009E6C4A">
              <w:t> 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 w:rsidP="009E6C4A">
            <w:r w:rsidRPr="009E6C4A">
              <w:t> 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 w:rsidP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roofErr w:type="spellStart"/>
            <w:r w:rsidRPr="009E6C4A">
              <w:t>Quali</w:t>
            </w:r>
            <w:proofErr w:type="spellEnd"/>
            <w:r w:rsidRPr="009E6C4A">
              <w:t xml:space="preserve"> I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Gesamt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Kausch, Jill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Bakardia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RV Gut Burghof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50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50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Töllner, Nele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Rianca</w:t>
            </w:r>
            <w:proofErr w:type="spellEnd"/>
            <w:r w:rsidRPr="009E6C4A">
              <w:t xml:space="preserve"> 3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RJV Gut </w:t>
            </w:r>
            <w:proofErr w:type="spellStart"/>
            <w:r w:rsidRPr="009E6C4A">
              <w:t>Heiderhof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48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48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Weska</w:t>
            </w:r>
            <w:proofErr w:type="spellEnd"/>
            <w:r w:rsidRPr="009E6C4A">
              <w:t>, Anna Sophie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Turronero</w:t>
            </w:r>
            <w:proofErr w:type="spellEnd"/>
            <w:r w:rsidRPr="009E6C4A">
              <w:t xml:space="preserve"> 4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</w:t>
            </w:r>
            <w:proofErr w:type="spellStart"/>
            <w:r w:rsidRPr="009E6C4A">
              <w:t>Schwarzau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Erfstadt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47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47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 xml:space="preserve">Emma Sophie </w:t>
            </w:r>
            <w:proofErr w:type="spellStart"/>
            <w:r w:rsidRPr="009E6C4A">
              <w:t>Starzetz</w:t>
            </w:r>
            <w:proofErr w:type="spellEnd"/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Baradonna</w:t>
            </w:r>
            <w:proofErr w:type="spellEnd"/>
            <w:r w:rsidRPr="009E6C4A">
              <w:t xml:space="preserve"> S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Beuel Gut </w:t>
            </w:r>
            <w:proofErr w:type="spellStart"/>
            <w:r w:rsidRPr="009E6C4A">
              <w:t>Ettenhausen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46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46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5.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Hennemann, Jana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Celli Cara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RV Gut Burghof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45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45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5.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Bruckschen</w:t>
            </w:r>
            <w:proofErr w:type="spellEnd"/>
            <w:r w:rsidRPr="009E6C4A">
              <w:t>, Larissa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Chester RB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proofErr w:type="spellStart"/>
            <w:r w:rsidRPr="009E6C4A">
              <w:t>Mieler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DressurSG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45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45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7.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Zimermann</w:t>
            </w:r>
            <w:proofErr w:type="spellEnd"/>
            <w:r w:rsidRPr="009E6C4A">
              <w:t>, Lisa Elena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Royal Sun 7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proofErr w:type="spellStart"/>
            <w:r w:rsidRPr="009E6C4A">
              <w:t>ReitSC</w:t>
            </w:r>
            <w:proofErr w:type="spellEnd"/>
            <w:r w:rsidRPr="009E6C4A">
              <w:t xml:space="preserve"> Bergisches Land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43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43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7.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Wrede, Anna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Crashmaker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Beuel Gut </w:t>
            </w:r>
            <w:proofErr w:type="spellStart"/>
            <w:r w:rsidRPr="009E6C4A">
              <w:t>Ettenhausen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43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43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7.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Weska</w:t>
            </w:r>
            <w:proofErr w:type="spellEnd"/>
            <w:r w:rsidRPr="009E6C4A">
              <w:t>, Anna Sophie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Glynceirich</w:t>
            </w:r>
            <w:proofErr w:type="spellEnd"/>
            <w:r w:rsidRPr="009E6C4A">
              <w:t xml:space="preserve"> Enzo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</w:t>
            </w:r>
            <w:proofErr w:type="spellStart"/>
            <w:r w:rsidRPr="009E6C4A">
              <w:t>Schwarzau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Erfstadt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43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43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10.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Carbow</w:t>
            </w:r>
            <w:proofErr w:type="spellEnd"/>
            <w:r w:rsidRPr="009E6C4A">
              <w:t>, Rosa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Dancing Diamond 35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</w:t>
            </w:r>
            <w:proofErr w:type="spellStart"/>
            <w:r w:rsidRPr="009E6C4A">
              <w:t>Enzen</w:t>
            </w:r>
            <w:proofErr w:type="spellEnd"/>
            <w:r w:rsidRPr="009E6C4A">
              <w:t xml:space="preserve"> Euskirchen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40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40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10.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Michel, Julia Maxime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Venustas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Dejavue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RSG </w:t>
            </w:r>
            <w:proofErr w:type="spellStart"/>
            <w:r w:rsidRPr="009E6C4A">
              <w:t>Mottenkaul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40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40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12.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Blüthner, Lina Sofia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En Vogue 11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Beuel Gut </w:t>
            </w:r>
            <w:proofErr w:type="spellStart"/>
            <w:r w:rsidRPr="009E6C4A">
              <w:t>Ettenhausen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38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38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13.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Sandscheper</w:t>
            </w:r>
            <w:proofErr w:type="spellEnd"/>
            <w:r w:rsidRPr="009E6C4A">
              <w:t>, Pauline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King Casanova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RFV Im Heidental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37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37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13.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Carbow</w:t>
            </w:r>
            <w:proofErr w:type="spellEnd"/>
            <w:r w:rsidRPr="009E6C4A">
              <w:t>, Rosa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Galantis</w:t>
            </w:r>
            <w:proofErr w:type="spellEnd"/>
            <w:r w:rsidRPr="009E6C4A">
              <w:t xml:space="preserve"> 3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RV </w:t>
            </w:r>
            <w:proofErr w:type="spellStart"/>
            <w:r w:rsidRPr="009E6C4A">
              <w:t>Enzen</w:t>
            </w:r>
            <w:proofErr w:type="spellEnd"/>
            <w:r w:rsidRPr="009E6C4A">
              <w:t xml:space="preserve"> Euskirchen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37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37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15.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Bourcarde</w:t>
            </w:r>
            <w:proofErr w:type="spellEnd"/>
            <w:r w:rsidRPr="009E6C4A">
              <w:t>, Anna Lena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 xml:space="preserve">Donna </w:t>
            </w:r>
            <w:proofErr w:type="spellStart"/>
            <w:r w:rsidRPr="009E6C4A">
              <w:t>NiCa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RSV Sonnenhof Frechen-Grefrath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35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35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15.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Bozek</w:t>
            </w:r>
            <w:proofErr w:type="spellEnd"/>
            <w:r w:rsidRPr="009E6C4A">
              <w:t>, Lena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Hollister</w:t>
            </w:r>
            <w:proofErr w:type="spellEnd"/>
            <w:r w:rsidRPr="009E6C4A">
              <w:t xml:space="preserve"> 12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proofErr w:type="spellStart"/>
            <w:r w:rsidRPr="009E6C4A">
              <w:t>Internat.Horse</w:t>
            </w:r>
            <w:proofErr w:type="spellEnd"/>
            <w:r w:rsidRPr="009E6C4A">
              <w:t xml:space="preserve"> Club Gut </w:t>
            </w:r>
            <w:proofErr w:type="spellStart"/>
            <w:r w:rsidRPr="009E6C4A">
              <w:t>Waldau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35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35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17.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Klein, Antonia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Comtessa</w:t>
            </w:r>
            <w:proofErr w:type="spellEnd"/>
            <w:r w:rsidRPr="009E6C4A">
              <w:t xml:space="preserve"> 129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PSG Wiesenhof-Hennef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33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33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17.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 xml:space="preserve">Dreßler, </w:t>
            </w:r>
            <w:proofErr w:type="spellStart"/>
            <w:r w:rsidRPr="009E6C4A">
              <w:t>Aaliyah</w:t>
            </w:r>
            <w:proofErr w:type="spellEnd"/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 xml:space="preserve">Cupcake </w:t>
            </w:r>
            <w:proofErr w:type="spellStart"/>
            <w:r w:rsidRPr="009E6C4A">
              <w:t>Caramello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RC </w:t>
            </w:r>
            <w:proofErr w:type="spellStart"/>
            <w:r w:rsidRPr="009E6C4A">
              <w:t>Kottenforst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33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33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19.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Lammerting</w:t>
            </w:r>
            <w:proofErr w:type="spellEnd"/>
            <w:r w:rsidRPr="009E6C4A">
              <w:t>, Sophie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Domingo 669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proofErr w:type="spellStart"/>
            <w:r w:rsidRPr="009E6C4A">
              <w:t>Mieler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DressurSG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31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31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20.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r w:rsidRPr="009E6C4A">
              <w:t>Töllner, Nele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Nowel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 xml:space="preserve">RJV Gut </w:t>
            </w:r>
            <w:proofErr w:type="spellStart"/>
            <w:r w:rsidRPr="009E6C4A">
              <w:t>Heiderhof</w:t>
            </w:r>
            <w:proofErr w:type="spellEnd"/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30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30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21.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Menniken</w:t>
            </w:r>
            <w:proofErr w:type="spellEnd"/>
            <w:r w:rsidRPr="009E6C4A">
              <w:t>, Karla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proofErr w:type="spellStart"/>
            <w:r w:rsidRPr="009E6C4A">
              <w:t>Altrido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Fiolet's</w:t>
            </w:r>
            <w:proofErr w:type="spellEnd"/>
            <w:r w:rsidRPr="009E6C4A">
              <w:t xml:space="preserve"> </w:t>
            </w:r>
            <w:proofErr w:type="spellStart"/>
            <w:r w:rsidRPr="009E6C4A">
              <w:t>Olet</w:t>
            </w:r>
            <w:proofErr w:type="spellEnd"/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RSG Haus Rott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29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29</w:t>
            </w:r>
          </w:p>
        </w:tc>
      </w:tr>
      <w:tr w:rsidR="009E6C4A" w:rsidRPr="009E6C4A" w:rsidTr="009E6C4A">
        <w:trPr>
          <w:trHeight w:val="300"/>
        </w:trPr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22.</w:t>
            </w:r>
          </w:p>
        </w:tc>
        <w:tc>
          <w:tcPr>
            <w:tcW w:w="2200" w:type="dxa"/>
            <w:noWrap/>
            <w:hideMark/>
          </w:tcPr>
          <w:p w:rsidR="009E6C4A" w:rsidRPr="009E6C4A" w:rsidRDefault="009E6C4A">
            <w:proofErr w:type="spellStart"/>
            <w:r w:rsidRPr="009E6C4A">
              <w:t>Hertramf</w:t>
            </w:r>
            <w:proofErr w:type="spellEnd"/>
            <w:r w:rsidRPr="009E6C4A">
              <w:t>, Mira Lotta</w:t>
            </w:r>
          </w:p>
        </w:tc>
        <w:tc>
          <w:tcPr>
            <w:tcW w:w="2000" w:type="dxa"/>
            <w:noWrap/>
            <w:hideMark/>
          </w:tcPr>
          <w:p w:rsidR="009E6C4A" w:rsidRPr="009E6C4A" w:rsidRDefault="009E6C4A">
            <w:r w:rsidRPr="009E6C4A">
              <w:t>Larry 225</w:t>
            </w:r>
          </w:p>
        </w:tc>
        <w:tc>
          <w:tcPr>
            <w:tcW w:w="3220" w:type="dxa"/>
            <w:noWrap/>
            <w:hideMark/>
          </w:tcPr>
          <w:p w:rsidR="009E6C4A" w:rsidRPr="009E6C4A" w:rsidRDefault="009E6C4A">
            <w:r w:rsidRPr="009E6C4A">
              <w:t>Kölner RFV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r w:rsidRPr="009E6C4A">
              <w:t>28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>
            <w:r w:rsidRPr="009E6C4A">
              <w:t> </w:t>
            </w:r>
          </w:p>
        </w:tc>
        <w:tc>
          <w:tcPr>
            <w:tcW w:w="1200" w:type="dxa"/>
            <w:noWrap/>
            <w:hideMark/>
          </w:tcPr>
          <w:p w:rsidR="009E6C4A" w:rsidRPr="009E6C4A" w:rsidRDefault="009E6C4A" w:rsidP="009E6C4A">
            <w:pPr>
              <w:rPr>
                <w:b/>
                <w:bCs/>
              </w:rPr>
            </w:pPr>
            <w:r w:rsidRPr="009E6C4A">
              <w:rPr>
                <w:b/>
                <w:bCs/>
              </w:rPr>
              <w:t>28</w:t>
            </w:r>
          </w:p>
        </w:tc>
      </w:tr>
    </w:tbl>
    <w:p w:rsidR="00A620BB" w:rsidRDefault="009E6C4A">
      <w:bookmarkStart w:id="0" w:name="_GoBack"/>
      <w:bookmarkEnd w:id="0"/>
    </w:p>
    <w:sectPr w:rsidR="00A620BB" w:rsidSect="009E6C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4A"/>
    <w:rsid w:val="009E6C4A"/>
    <w:rsid w:val="00AE6D39"/>
    <w:rsid w:val="00B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3D29-6003-437C-8891-174CD0B8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726 Le</dc:creator>
  <cp:keywords/>
  <dc:description/>
  <cp:lastModifiedBy>Referat 726 Le</cp:lastModifiedBy>
  <cp:revision>1</cp:revision>
  <dcterms:created xsi:type="dcterms:W3CDTF">2023-05-16T06:43:00Z</dcterms:created>
  <dcterms:modified xsi:type="dcterms:W3CDTF">2023-05-16T06:44:00Z</dcterms:modified>
</cp:coreProperties>
</file>