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2"/>
        <w:gridCol w:w="2200"/>
        <w:gridCol w:w="1740"/>
        <w:gridCol w:w="3100"/>
        <w:gridCol w:w="1318"/>
        <w:gridCol w:w="266"/>
        <w:gridCol w:w="266"/>
        <w:gridCol w:w="1594"/>
      </w:tblGrid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Rangierung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 w:rsidP="001376C9">
            <w:r w:rsidRPr="001376C9">
              <w:t>Name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 w:rsidP="001376C9">
            <w:r w:rsidRPr="001376C9">
              <w:t xml:space="preserve">Pferd 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 w:rsidP="001376C9">
            <w:r w:rsidRPr="001376C9">
              <w:t>Verein</w:t>
            </w:r>
          </w:p>
        </w:tc>
        <w:tc>
          <w:tcPr>
            <w:tcW w:w="3260" w:type="dxa"/>
            <w:gridSpan w:val="4"/>
            <w:noWrap/>
            <w:hideMark/>
          </w:tcPr>
          <w:p w:rsidR="001376C9" w:rsidRPr="001376C9" w:rsidRDefault="001376C9" w:rsidP="001376C9">
            <w:r w:rsidRPr="001376C9">
              <w:t>Punkte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 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 w:rsidP="001376C9">
            <w:r w:rsidRPr="001376C9">
              <w:t> 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 w:rsidP="001376C9">
            <w:r w:rsidRPr="001376C9">
              <w:t> 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 w:rsidP="001376C9">
            <w:r w:rsidRPr="001376C9">
              <w:t> 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proofErr w:type="spellStart"/>
            <w:r w:rsidRPr="001376C9">
              <w:t>Quali</w:t>
            </w:r>
            <w:proofErr w:type="spellEnd"/>
            <w:r w:rsidRPr="001376C9">
              <w:t xml:space="preserve"> I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>
            <w:r w:rsidRPr="001376C9">
              <w:t> 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>
            <w:r w:rsidRPr="001376C9">
              <w:t> </w:t>
            </w:r>
          </w:p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Gesamt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Ulrich, Julia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Hilkens</w:t>
            </w:r>
            <w:proofErr w:type="spellEnd"/>
            <w:r w:rsidRPr="001376C9">
              <w:t xml:space="preserve"> </w:t>
            </w:r>
            <w:proofErr w:type="spellStart"/>
            <w:r w:rsidRPr="001376C9">
              <w:t>No</w:t>
            </w:r>
            <w:proofErr w:type="spellEnd"/>
            <w:r w:rsidRPr="001376C9">
              <w:t xml:space="preserve"> Doubt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proofErr w:type="spellStart"/>
            <w:r w:rsidRPr="001376C9">
              <w:t>Mieler</w:t>
            </w:r>
            <w:proofErr w:type="spellEnd"/>
            <w:r w:rsidRPr="001376C9">
              <w:t xml:space="preserve"> </w:t>
            </w:r>
            <w:proofErr w:type="spellStart"/>
            <w:r w:rsidRPr="001376C9">
              <w:t>DressurSG</w:t>
            </w:r>
            <w:proofErr w:type="spellEnd"/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50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50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2.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Ernst, Ida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Dyani</w:t>
            </w:r>
            <w:proofErr w:type="spellEnd"/>
            <w:r w:rsidRPr="001376C9">
              <w:t xml:space="preserve"> 5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Kölner RFV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48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48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3.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Schütterle, Carlotta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r w:rsidRPr="001376C9">
              <w:t>Dakota 402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RC </w:t>
            </w:r>
            <w:proofErr w:type="spellStart"/>
            <w:r w:rsidRPr="001376C9">
              <w:t>Kottenforst</w:t>
            </w:r>
            <w:proofErr w:type="spellEnd"/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47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47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4.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Räder, Julia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Freixenet</w:t>
            </w:r>
            <w:proofErr w:type="spellEnd"/>
            <w:r w:rsidRPr="001376C9">
              <w:t xml:space="preserve"> 73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PSG Wiesenhof-Hennef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46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46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5.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Wagner, Romy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Halinelli</w:t>
            </w:r>
            <w:proofErr w:type="spellEnd"/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RV Gut Burghof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45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45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6.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Wagner, Romy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r w:rsidRPr="001376C9">
              <w:t>Cookie de Luxe 3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RV Gut Burghof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44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44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7.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Knoch</w:t>
            </w:r>
            <w:proofErr w:type="spellEnd"/>
            <w:r w:rsidRPr="001376C9">
              <w:t>, Esther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r w:rsidRPr="001376C9">
              <w:t xml:space="preserve">La </w:t>
            </w:r>
            <w:proofErr w:type="spellStart"/>
            <w:r w:rsidRPr="001376C9">
              <w:t>Corunja</w:t>
            </w:r>
            <w:proofErr w:type="spellEnd"/>
            <w:r w:rsidRPr="001376C9">
              <w:t xml:space="preserve"> 9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RV Pferdefreunde </w:t>
            </w:r>
            <w:proofErr w:type="spellStart"/>
            <w:r w:rsidRPr="001376C9">
              <w:t>Öttershagen</w:t>
            </w:r>
            <w:proofErr w:type="spellEnd"/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43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43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8.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Rugel</w:t>
            </w:r>
            <w:proofErr w:type="spellEnd"/>
            <w:r w:rsidRPr="001376C9">
              <w:t>, Charlotte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Milagro</w:t>
            </w:r>
            <w:proofErr w:type="spellEnd"/>
            <w:r w:rsidRPr="001376C9">
              <w:t xml:space="preserve"> 13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Akad. </w:t>
            </w:r>
            <w:proofErr w:type="spellStart"/>
            <w:r w:rsidRPr="001376C9">
              <w:t>Reitclub</w:t>
            </w:r>
            <w:proofErr w:type="spellEnd"/>
            <w:r w:rsidRPr="001376C9">
              <w:t xml:space="preserve"> Bonn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42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42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9.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Kahn, Jana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Olafsson</w:t>
            </w:r>
            <w:proofErr w:type="spellEnd"/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ESC von </w:t>
            </w:r>
            <w:proofErr w:type="spellStart"/>
            <w:r w:rsidRPr="001376C9">
              <w:t>Gonnermann</w:t>
            </w:r>
            <w:proofErr w:type="spellEnd"/>
            <w:r w:rsidRPr="001376C9">
              <w:t xml:space="preserve"> e.V.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41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41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10.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Schmitz, Felicia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Davignoan</w:t>
            </w:r>
            <w:proofErr w:type="spellEnd"/>
            <w:r w:rsidRPr="001376C9">
              <w:t xml:space="preserve"> SE.M.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RV Rheinische Höhen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40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40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10.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 xml:space="preserve">Weihrauch, </w:t>
            </w:r>
            <w:proofErr w:type="spellStart"/>
            <w:r w:rsidRPr="001376C9">
              <w:t>Inamara</w:t>
            </w:r>
            <w:proofErr w:type="spellEnd"/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r w:rsidRPr="001376C9">
              <w:t>Harvey B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Akad. </w:t>
            </w:r>
            <w:proofErr w:type="spellStart"/>
            <w:r w:rsidRPr="001376C9">
              <w:t>Reitclub</w:t>
            </w:r>
            <w:proofErr w:type="spellEnd"/>
            <w:r w:rsidRPr="001376C9">
              <w:t xml:space="preserve"> Bonn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40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40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10.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Rüthing</w:t>
            </w:r>
            <w:proofErr w:type="spellEnd"/>
            <w:r w:rsidRPr="001376C9">
              <w:t>, Eva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Siria</w:t>
            </w:r>
            <w:proofErr w:type="spellEnd"/>
            <w:r w:rsidRPr="001376C9">
              <w:t xml:space="preserve"> </w:t>
            </w:r>
            <w:proofErr w:type="spellStart"/>
            <w:r w:rsidRPr="001376C9">
              <w:t>Rubina</w:t>
            </w:r>
            <w:proofErr w:type="spellEnd"/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RFV Im Heidental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40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40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13.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r w:rsidRPr="001376C9">
              <w:t>Witt, Natalie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Fidelia</w:t>
            </w:r>
            <w:proofErr w:type="spellEnd"/>
            <w:r w:rsidRPr="001376C9">
              <w:t xml:space="preserve"> T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RFV Im Heidental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37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37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13.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Schmiing</w:t>
            </w:r>
            <w:proofErr w:type="spellEnd"/>
            <w:r w:rsidRPr="001376C9">
              <w:t>, Alexander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r w:rsidRPr="001376C9">
              <w:t>Las Vega 192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RSV </w:t>
            </w:r>
            <w:proofErr w:type="spellStart"/>
            <w:r w:rsidRPr="001376C9">
              <w:t>Sonnehof</w:t>
            </w:r>
            <w:proofErr w:type="spellEnd"/>
            <w:r w:rsidRPr="001376C9">
              <w:t xml:space="preserve"> Frechen-Grefrath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37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37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15.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Crombach</w:t>
            </w:r>
            <w:proofErr w:type="spellEnd"/>
            <w:r w:rsidRPr="001376C9">
              <w:t>, Gina-Marie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r w:rsidRPr="001376C9">
              <w:t xml:space="preserve">Il dolce </w:t>
            </w:r>
            <w:proofErr w:type="spellStart"/>
            <w:r w:rsidRPr="001376C9">
              <w:t>Piccolina</w:t>
            </w:r>
            <w:proofErr w:type="spellEnd"/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PF </w:t>
            </w:r>
            <w:proofErr w:type="spellStart"/>
            <w:r w:rsidRPr="001376C9">
              <w:t>Salgert</w:t>
            </w:r>
            <w:proofErr w:type="spellEnd"/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35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35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16.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Schmiing</w:t>
            </w:r>
            <w:proofErr w:type="spellEnd"/>
            <w:r w:rsidRPr="001376C9">
              <w:t>, Alexander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r w:rsidRPr="001376C9">
              <w:t>Disney World 7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RSV </w:t>
            </w:r>
            <w:proofErr w:type="spellStart"/>
            <w:r w:rsidRPr="001376C9">
              <w:t>Sonnehof</w:t>
            </w:r>
            <w:proofErr w:type="spellEnd"/>
            <w:r w:rsidRPr="001376C9">
              <w:t xml:space="preserve"> Frechen-Grefrath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34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34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r w:rsidRPr="001376C9">
              <w:t>16.</w:t>
            </w: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Werheit</w:t>
            </w:r>
            <w:proofErr w:type="spellEnd"/>
            <w:r w:rsidRPr="001376C9">
              <w:t>-Reuter, Paul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Divine</w:t>
            </w:r>
            <w:proofErr w:type="spellEnd"/>
            <w:r w:rsidRPr="001376C9">
              <w:t xml:space="preserve"> </w:t>
            </w:r>
            <w:proofErr w:type="spellStart"/>
            <w:r w:rsidRPr="001376C9">
              <w:t>Dream</w:t>
            </w:r>
            <w:proofErr w:type="spellEnd"/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 xml:space="preserve">Lerchenhof </w:t>
            </w:r>
            <w:proofErr w:type="spellStart"/>
            <w:r w:rsidRPr="001376C9">
              <w:t>Dressage</w:t>
            </w:r>
            <w:proofErr w:type="spellEnd"/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34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34</w:t>
            </w:r>
          </w:p>
        </w:tc>
      </w:tr>
      <w:tr w:rsidR="001376C9" w:rsidRPr="001376C9" w:rsidTr="001376C9">
        <w:trPr>
          <w:trHeight w:val="300"/>
        </w:trPr>
        <w:tc>
          <w:tcPr>
            <w:tcW w:w="1200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</w:p>
        </w:tc>
        <w:tc>
          <w:tcPr>
            <w:tcW w:w="2200" w:type="dxa"/>
            <w:noWrap/>
            <w:hideMark/>
          </w:tcPr>
          <w:p w:rsidR="001376C9" w:rsidRPr="001376C9" w:rsidRDefault="001376C9">
            <w:proofErr w:type="spellStart"/>
            <w:r w:rsidRPr="001376C9">
              <w:t>Bansmann</w:t>
            </w:r>
            <w:proofErr w:type="spellEnd"/>
            <w:r w:rsidRPr="001376C9">
              <w:t>, Rosa</w:t>
            </w:r>
          </w:p>
        </w:tc>
        <w:tc>
          <w:tcPr>
            <w:tcW w:w="1740" w:type="dxa"/>
            <w:noWrap/>
            <w:hideMark/>
          </w:tcPr>
          <w:p w:rsidR="001376C9" w:rsidRPr="001376C9" w:rsidRDefault="001376C9">
            <w:proofErr w:type="spellStart"/>
            <w:r w:rsidRPr="001376C9">
              <w:t>Jork</w:t>
            </w:r>
            <w:proofErr w:type="spellEnd"/>
            <w:r w:rsidRPr="001376C9">
              <w:t xml:space="preserve"> 9</w:t>
            </w:r>
          </w:p>
        </w:tc>
        <w:tc>
          <w:tcPr>
            <w:tcW w:w="3100" w:type="dxa"/>
            <w:noWrap/>
            <w:hideMark/>
          </w:tcPr>
          <w:p w:rsidR="001376C9" w:rsidRPr="001376C9" w:rsidRDefault="001376C9">
            <w:r w:rsidRPr="001376C9">
              <w:t>Kölner RFV</w:t>
            </w:r>
          </w:p>
        </w:tc>
        <w:tc>
          <w:tcPr>
            <w:tcW w:w="1318" w:type="dxa"/>
            <w:noWrap/>
            <w:hideMark/>
          </w:tcPr>
          <w:p w:rsidR="001376C9" w:rsidRPr="001376C9" w:rsidRDefault="001376C9" w:rsidP="001376C9">
            <w:r w:rsidRPr="001376C9">
              <w:t>xxx</w:t>
            </w:r>
          </w:p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74" w:type="dxa"/>
            <w:noWrap/>
            <w:hideMark/>
          </w:tcPr>
          <w:p w:rsidR="001376C9" w:rsidRPr="001376C9" w:rsidRDefault="001376C9" w:rsidP="001376C9"/>
        </w:tc>
        <w:tc>
          <w:tcPr>
            <w:tcW w:w="1594" w:type="dxa"/>
            <w:noWrap/>
            <w:hideMark/>
          </w:tcPr>
          <w:p w:rsidR="001376C9" w:rsidRPr="001376C9" w:rsidRDefault="001376C9" w:rsidP="001376C9">
            <w:pPr>
              <w:rPr>
                <w:b/>
                <w:bCs/>
              </w:rPr>
            </w:pPr>
            <w:r w:rsidRPr="001376C9">
              <w:rPr>
                <w:b/>
                <w:bCs/>
              </w:rPr>
              <w:t>0</w:t>
            </w:r>
          </w:p>
        </w:tc>
      </w:tr>
    </w:tbl>
    <w:p w:rsidR="00A620BB" w:rsidRDefault="001376C9">
      <w:bookmarkStart w:id="0" w:name="_GoBack"/>
      <w:bookmarkEnd w:id="0"/>
    </w:p>
    <w:sectPr w:rsidR="00A620BB" w:rsidSect="001376C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9"/>
    <w:rsid w:val="001376C9"/>
    <w:rsid w:val="00AE6D39"/>
    <w:rsid w:val="00B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7B482-8D47-4D16-8CA7-E8D51B11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726 Le</dc:creator>
  <cp:keywords/>
  <dc:description/>
  <cp:lastModifiedBy>Referat 726 Le</cp:lastModifiedBy>
  <cp:revision>1</cp:revision>
  <dcterms:created xsi:type="dcterms:W3CDTF">2023-05-16T06:46:00Z</dcterms:created>
  <dcterms:modified xsi:type="dcterms:W3CDTF">2023-05-16T06:46:00Z</dcterms:modified>
</cp:coreProperties>
</file>